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1F3C1" w14:textId="3FC0D997" w:rsidR="000A4B4C" w:rsidRDefault="000A4B4C" w:rsidP="000A4B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ZAKLJUČCI </w:t>
      </w:r>
      <w:r>
        <w:rPr>
          <w:b/>
          <w:sz w:val="28"/>
          <w:szCs w:val="28"/>
        </w:rPr>
        <w:t>32. ELEKTRONIČKE SJEDNICE ŠKOLSKOG ODBORA</w:t>
      </w:r>
    </w:p>
    <w:p w14:paraId="76E129B9" w14:textId="77777777" w:rsidR="000A4B4C" w:rsidRDefault="000A4B4C" w:rsidP="000A4B4C">
      <w:pPr>
        <w:jc w:val="center"/>
        <w:rPr>
          <w:b/>
        </w:rPr>
      </w:pPr>
    </w:p>
    <w:p w14:paraId="370A8CA7" w14:textId="77777777" w:rsidR="000A4B4C" w:rsidRDefault="000A4B4C" w:rsidP="000A4B4C">
      <w:pPr>
        <w:rPr>
          <w:sz w:val="24"/>
          <w:szCs w:val="24"/>
        </w:rPr>
      </w:pPr>
      <w:r>
        <w:rPr>
          <w:sz w:val="24"/>
          <w:szCs w:val="24"/>
        </w:rPr>
        <w:t xml:space="preserve">32. sjednica Školskog odbora održala  se elektroničkim putem do 26.8.2026. do 12:00 sati. </w:t>
      </w:r>
    </w:p>
    <w:p w14:paraId="7979761F" w14:textId="4BF0BBB4" w:rsidR="000A4B4C" w:rsidRPr="00A6186A" w:rsidRDefault="000A4B4C" w:rsidP="000A4B4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A6186A">
        <w:rPr>
          <w:rFonts w:ascii="Times New Roman" w:hAnsi="Times New Roman" w:cs="Times New Roman"/>
          <w:sz w:val="24"/>
          <w:szCs w:val="24"/>
        </w:rPr>
        <w:t>nevni red:</w:t>
      </w:r>
    </w:p>
    <w:p w14:paraId="43B57D35" w14:textId="77777777" w:rsidR="000A4B4C" w:rsidRPr="00A6186A" w:rsidRDefault="000A4B4C" w:rsidP="000A4B4C">
      <w:pPr>
        <w:rPr>
          <w:rFonts w:ascii="Times New Roman" w:hAnsi="Times New Roman" w:cs="Times New Roman"/>
          <w:sz w:val="24"/>
          <w:szCs w:val="24"/>
        </w:rPr>
      </w:pPr>
      <w:r w:rsidRPr="00A6186A">
        <w:rPr>
          <w:rFonts w:ascii="Times New Roman" w:hAnsi="Times New Roman" w:cs="Times New Roman"/>
          <w:sz w:val="24"/>
          <w:szCs w:val="24"/>
        </w:rPr>
        <w:t xml:space="preserve">1. Suglasnost za izvođenje nastave za učenike područnog odjela u </w:t>
      </w:r>
      <w:proofErr w:type="spellStart"/>
      <w:r w:rsidRPr="00A6186A">
        <w:rPr>
          <w:rFonts w:ascii="Times New Roman" w:hAnsi="Times New Roman" w:cs="Times New Roman"/>
          <w:sz w:val="24"/>
          <w:szCs w:val="24"/>
        </w:rPr>
        <w:t>Vrsima</w:t>
      </w:r>
      <w:proofErr w:type="spellEnd"/>
      <w:r w:rsidRPr="00A6186A">
        <w:rPr>
          <w:rFonts w:ascii="Times New Roman" w:hAnsi="Times New Roman" w:cs="Times New Roman"/>
          <w:sz w:val="24"/>
          <w:szCs w:val="24"/>
        </w:rPr>
        <w:t xml:space="preserve">, radi dogradnje i rekonstrukcije školske zgrade PŠ Vrsi, na lokacijama: Vatrogasni dom u </w:t>
      </w:r>
      <w:proofErr w:type="spellStart"/>
      <w:r w:rsidRPr="00A6186A">
        <w:rPr>
          <w:rFonts w:ascii="Times New Roman" w:hAnsi="Times New Roman" w:cs="Times New Roman"/>
          <w:sz w:val="24"/>
          <w:szCs w:val="24"/>
        </w:rPr>
        <w:t>Vrsima</w:t>
      </w:r>
      <w:proofErr w:type="spellEnd"/>
      <w:r w:rsidRPr="00A6186A">
        <w:rPr>
          <w:rFonts w:ascii="Times New Roman" w:hAnsi="Times New Roman" w:cs="Times New Roman"/>
          <w:sz w:val="24"/>
          <w:szCs w:val="24"/>
        </w:rPr>
        <w:t xml:space="preserve">, Dječji vrtić „Vrška vila“ i </w:t>
      </w:r>
      <w:r>
        <w:rPr>
          <w:rFonts w:ascii="Times New Roman" w:hAnsi="Times New Roman" w:cs="Times New Roman"/>
          <w:sz w:val="24"/>
          <w:szCs w:val="24"/>
        </w:rPr>
        <w:t>Vj</w:t>
      </w:r>
      <w:r w:rsidRPr="00A6186A">
        <w:rPr>
          <w:rFonts w:ascii="Times New Roman" w:hAnsi="Times New Roman" w:cs="Times New Roman"/>
          <w:sz w:val="24"/>
          <w:szCs w:val="24"/>
        </w:rPr>
        <w:t xml:space="preserve">eronaučna dvorana. </w:t>
      </w:r>
    </w:p>
    <w:p w14:paraId="249138BE" w14:textId="77777777" w:rsidR="000A4B4C" w:rsidRDefault="000A4B4C" w:rsidP="000A4B4C">
      <w:pPr>
        <w:rPr>
          <w:sz w:val="24"/>
          <w:szCs w:val="24"/>
        </w:rPr>
      </w:pPr>
      <w:r>
        <w:rPr>
          <w:sz w:val="24"/>
          <w:szCs w:val="24"/>
        </w:rPr>
        <w:t>Dnevni red je jednoglasno usvojen.</w:t>
      </w:r>
    </w:p>
    <w:p w14:paraId="723A865F" w14:textId="77777777" w:rsidR="000A4B4C" w:rsidRPr="000A4B4C" w:rsidRDefault="000A4B4C" w:rsidP="000A4B4C">
      <w:pPr>
        <w:rPr>
          <w:b/>
          <w:bCs/>
          <w:sz w:val="24"/>
          <w:szCs w:val="24"/>
        </w:rPr>
      </w:pPr>
      <w:r w:rsidRPr="000A4B4C">
        <w:rPr>
          <w:b/>
          <w:bCs/>
          <w:sz w:val="24"/>
          <w:szCs w:val="24"/>
        </w:rPr>
        <w:t xml:space="preserve">Ad.1.) Školski odbor jednoglasno je dao suglasnost </w:t>
      </w:r>
      <w:r w:rsidRPr="000A4B4C">
        <w:rPr>
          <w:rFonts w:ascii="Times New Roman" w:hAnsi="Times New Roman" w:cs="Times New Roman"/>
          <w:b/>
          <w:bCs/>
          <w:sz w:val="24"/>
          <w:szCs w:val="24"/>
        </w:rPr>
        <w:t xml:space="preserve">za izvođenje nastave za učenike područnog odjela u </w:t>
      </w:r>
      <w:proofErr w:type="spellStart"/>
      <w:r w:rsidRPr="000A4B4C">
        <w:rPr>
          <w:rFonts w:ascii="Times New Roman" w:hAnsi="Times New Roman" w:cs="Times New Roman"/>
          <w:b/>
          <w:bCs/>
          <w:sz w:val="24"/>
          <w:szCs w:val="24"/>
        </w:rPr>
        <w:t>Vrsima</w:t>
      </w:r>
      <w:proofErr w:type="spellEnd"/>
      <w:r w:rsidRPr="000A4B4C">
        <w:rPr>
          <w:rFonts w:ascii="Times New Roman" w:hAnsi="Times New Roman" w:cs="Times New Roman"/>
          <w:b/>
          <w:bCs/>
          <w:sz w:val="24"/>
          <w:szCs w:val="24"/>
        </w:rPr>
        <w:t xml:space="preserve">, radi dogradnje i rekonstrukcije školske zgrade PŠ Vrsi, na lokacijama: Vatrogasni dom u </w:t>
      </w:r>
      <w:proofErr w:type="spellStart"/>
      <w:r w:rsidRPr="000A4B4C">
        <w:rPr>
          <w:rFonts w:ascii="Times New Roman" w:hAnsi="Times New Roman" w:cs="Times New Roman"/>
          <w:b/>
          <w:bCs/>
          <w:sz w:val="24"/>
          <w:szCs w:val="24"/>
        </w:rPr>
        <w:t>Vrsima</w:t>
      </w:r>
      <w:proofErr w:type="spellEnd"/>
      <w:r w:rsidRPr="000A4B4C">
        <w:rPr>
          <w:rFonts w:ascii="Times New Roman" w:hAnsi="Times New Roman" w:cs="Times New Roman"/>
          <w:b/>
          <w:bCs/>
          <w:sz w:val="24"/>
          <w:szCs w:val="24"/>
        </w:rPr>
        <w:t>, Dječji vrtić „Vrška vila“ i Vjeronaučna dvorana</w:t>
      </w:r>
    </w:p>
    <w:p w14:paraId="57310741" w14:textId="77777777" w:rsidR="00D30AD1" w:rsidRDefault="00D30AD1"/>
    <w:sectPr w:rsidR="00D30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B4C"/>
    <w:rsid w:val="000A4B4C"/>
    <w:rsid w:val="00D3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DCD18"/>
  <w15:chartTrackingRefBased/>
  <w15:docId w15:val="{4AA1C177-40C7-4D61-99DB-DAECDECC3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B4C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</dc:creator>
  <cp:keywords/>
  <dc:description/>
  <cp:lastModifiedBy>Frane</cp:lastModifiedBy>
  <cp:revision>1</cp:revision>
  <dcterms:created xsi:type="dcterms:W3CDTF">2026-10-12T07:59:00Z</dcterms:created>
  <dcterms:modified xsi:type="dcterms:W3CDTF">2026-10-12T08:00:00Z</dcterms:modified>
</cp:coreProperties>
</file>