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9D" w:rsidRDefault="00417A9D" w:rsidP="00417A9D">
      <w:pPr>
        <w:spacing w:after="0" w:line="240" w:lineRule="auto"/>
        <w:rPr>
          <w:rFonts w:ascii="inherit" w:eastAsia="Times New Roman" w:hAnsi="inherit" w:cs="Times New Roman"/>
          <w:b/>
          <w:bCs/>
          <w:color w:val="35586E"/>
          <w:sz w:val="27"/>
          <w:szCs w:val="27"/>
          <w:lang w:eastAsia="hr-HR"/>
        </w:rPr>
      </w:pPr>
      <w:r>
        <w:rPr>
          <w:rFonts w:ascii="inherit" w:eastAsia="Times New Roman" w:hAnsi="inherit" w:cs="Times New Roman"/>
          <w:b/>
          <w:bCs/>
          <w:color w:val="35586E"/>
          <w:sz w:val="27"/>
          <w:szCs w:val="27"/>
          <w:lang w:eastAsia="hr-HR"/>
        </w:rPr>
        <w:t>POZIV NA TESTIRANJE</w:t>
      </w:r>
    </w:p>
    <w:p w:rsidR="00417A9D" w:rsidRDefault="00417A9D" w:rsidP="00417A9D">
      <w:pPr>
        <w:spacing w:after="0" w:line="240" w:lineRule="auto"/>
        <w:rPr>
          <w:rFonts w:ascii="Times New Roman" w:eastAsia="Times New Roman" w:hAnsi="Times New Roman" w:cs="Times New Roman"/>
          <w:sz w:val="24"/>
          <w:szCs w:val="24"/>
          <w:lang w:eastAsia="hr-HR"/>
        </w:rPr>
      </w:pPr>
      <w:r>
        <w:rPr>
          <w:rFonts w:ascii="&amp;quot" w:eastAsia="Times New Roman" w:hAnsi="&amp;quot" w:cs="Times New Roman"/>
          <w:color w:val="35586E"/>
          <w:sz w:val="21"/>
          <w:szCs w:val="21"/>
          <w:lang w:eastAsia="hr-HR"/>
        </w:rPr>
        <w:br/>
      </w:r>
    </w:p>
    <w:p w:rsidR="00417A9D" w:rsidRDefault="00417A9D" w:rsidP="00417A9D">
      <w:pPr>
        <w:spacing w:before="100" w:beforeAutospacing="1" w:after="100" w:afterAutospacing="1" w:line="240" w:lineRule="auto"/>
        <w:jc w:val="center"/>
        <w:rPr>
          <w:rFonts w:ascii="inherit" w:eastAsia="Times New Roman" w:hAnsi="inherit" w:cs="Times New Roman"/>
          <w:color w:val="35586E"/>
          <w:sz w:val="24"/>
          <w:szCs w:val="24"/>
          <w:lang w:eastAsia="hr-HR"/>
        </w:rPr>
      </w:pPr>
      <w:r>
        <w:rPr>
          <w:rFonts w:ascii="inherit" w:eastAsia="Times New Roman" w:hAnsi="inherit" w:cs="Times New Roman"/>
          <w:b/>
          <w:bCs/>
          <w:color w:val="35586E"/>
          <w:sz w:val="24"/>
          <w:szCs w:val="24"/>
          <w:lang w:eastAsia="hr-HR"/>
        </w:rPr>
        <w:t>POZIV NA TESTIRANJE</w:t>
      </w:r>
    </w:p>
    <w:p w:rsidR="00417A9D" w:rsidRDefault="00417A9D" w:rsidP="00417A9D">
      <w:pPr>
        <w:spacing w:before="100" w:beforeAutospacing="1" w:after="100" w:afterAutospacing="1" w:line="240" w:lineRule="auto"/>
        <w:jc w:val="center"/>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kandidata za natječaj za radn</w:t>
      </w:r>
      <w:r>
        <w:rPr>
          <w:rFonts w:ascii="inherit" w:eastAsia="Times New Roman" w:hAnsi="inherit" w:cs="Times New Roman"/>
          <w:b/>
          <w:bCs/>
          <w:color w:val="35586E"/>
          <w:sz w:val="24"/>
          <w:szCs w:val="24"/>
          <w:lang w:eastAsia="hr-HR"/>
        </w:rPr>
        <w:t>a</w:t>
      </w:r>
      <w:r>
        <w:rPr>
          <w:rFonts w:ascii="inherit" w:eastAsia="Times New Roman" w:hAnsi="inherit" w:cs="Times New Roman"/>
          <w:b/>
          <w:bCs/>
          <w:color w:val="35586E"/>
          <w:sz w:val="24"/>
          <w:szCs w:val="24"/>
          <w:lang w:eastAsia="hr-HR"/>
        </w:rPr>
        <w:t xml:space="preserve"> mjest</w:t>
      </w:r>
      <w:r>
        <w:rPr>
          <w:rFonts w:ascii="inherit" w:eastAsia="Times New Roman" w:hAnsi="inherit" w:cs="Times New Roman"/>
          <w:b/>
          <w:bCs/>
          <w:color w:val="35586E"/>
          <w:sz w:val="24"/>
          <w:szCs w:val="24"/>
          <w:lang w:eastAsia="hr-HR"/>
        </w:rPr>
        <w:t xml:space="preserve">a – </w:t>
      </w:r>
    </w:p>
    <w:p w:rsidR="00417A9D" w:rsidRPr="00417A9D" w:rsidRDefault="00417A9D" w:rsidP="00417A9D">
      <w:pPr>
        <w:pStyle w:val="ListParagraph"/>
        <w:numPr>
          <w:ilvl w:val="0"/>
          <w:numId w:val="3"/>
        </w:numPr>
        <w:spacing w:before="100" w:beforeAutospacing="1" w:after="100" w:afterAutospacing="1" w:line="240" w:lineRule="auto"/>
        <w:jc w:val="center"/>
        <w:rPr>
          <w:rFonts w:ascii="inherit" w:eastAsia="Times New Roman" w:hAnsi="inherit" w:cs="Times New Roman"/>
          <w:color w:val="35586E"/>
          <w:sz w:val="24"/>
          <w:szCs w:val="24"/>
          <w:lang w:eastAsia="hr-HR"/>
        </w:rPr>
      </w:pPr>
      <w:r w:rsidRPr="00417A9D">
        <w:rPr>
          <w:rFonts w:ascii="inherit" w:eastAsia="Times New Roman" w:hAnsi="inherit" w:cs="Times New Roman"/>
          <w:b/>
          <w:bCs/>
          <w:color w:val="35586E"/>
          <w:sz w:val="24"/>
          <w:szCs w:val="24"/>
          <w:lang w:eastAsia="hr-HR"/>
        </w:rPr>
        <w:t xml:space="preserve"> </w:t>
      </w:r>
      <w:r>
        <w:rPr>
          <w:rFonts w:ascii="inherit" w:eastAsia="Times New Roman" w:hAnsi="inherit" w:cs="Times New Roman"/>
          <w:b/>
          <w:bCs/>
          <w:color w:val="35586E"/>
          <w:sz w:val="24"/>
          <w:szCs w:val="24"/>
          <w:lang w:eastAsia="hr-HR"/>
        </w:rPr>
        <w:t>U</w:t>
      </w:r>
      <w:r w:rsidRPr="00417A9D">
        <w:rPr>
          <w:rFonts w:ascii="inherit" w:eastAsia="Times New Roman" w:hAnsi="inherit" w:cs="Times New Roman"/>
          <w:b/>
          <w:bCs/>
          <w:color w:val="35586E"/>
          <w:sz w:val="24"/>
          <w:szCs w:val="24"/>
          <w:lang w:eastAsia="hr-HR"/>
        </w:rPr>
        <w:t>čitelj/</w:t>
      </w:r>
      <w:proofErr w:type="spellStart"/>
      <w:r w:rsidRPr="00417A9D">
        <w:rPr>
          <w:rFonts w:ascii="inherit" w:eastAsia="Times New Roman" w:hAnsi="inherit" w:cs="Times New Roman"/>
          <w:b/>
          <w:bCs/>
          <w:color w:val="35586E"/>
          <w:sz w:val="24"/>
          <w:szCs w:val="24"/>
          <w:lang w:eastAsia="hr-HR"/>
        </w:rPr>
        <w:t>ica</w:t>
      </w:r>
      <w:proofErr w:type="spellEnd"/>
      <w:r w:rsidRPr="00417A9D">
        <w:rPr>
          <w:rFonts w:ascii="inherit" w:eastAsia="Times New Roman" w:hAnsi="inherit" w:cs="Times New Roman"/>
          <w:b/>
          <w:bCs/>
          <w:color w:val="35586E"/>
          <w:sz w:val="24"/>
          <w:szCs w:val="24"/>
          <w:lang w:eastAsia="hr-HR"/>
        </w:rPr>
        <w:t xml:space="preserve"> razredne </w:t>
      </w:r>
      <w:r w:rsidRPr="00417A9D">
        <w:rPr>
          <w:rFonts w:ascii="inherit" w:eastAsia="Times New Roman" w:hAnsi="inherit" w:cs="Times New Roman"/>
          <w:b/>
          <w:bCs/>
          <w:color w:val="35586E"/>
          <w:sz w:val="24"/>
          <w:szCs w:val="24"/>
          <w:lang w:eastAsia="hr-HR"/>
        </w:rPr>
        <w:t>Hrvatskog jezika</w:t>
      </w:r>
      <w:r w:rsidRPr="00417A9D">
        <w:rPr>
          <w:rFonts w:ascii="inherit" w:eastAsia="Times New Roman" w:hAnsi="inherit" w:cs="Times New Roman"/>
          <w:b/>
          <w:bCs/>
          <w:color w:val="35586E"/>
          <w:sz w:val="24"/>
          <w:szCs w:val="24"/>
          <w:lang w:eastAsia="hr-HR"/>
        </w:rPr>
        <w:t xml:space="preserve"> na neodređeno</w:t>
      </w:r>
      <w:r>
        <w:rPr>
          <w:rFonts w:ascii="inherit" w:eastAsia="Times New Roman" w:hAnsi="inherit" w:cs="Times New Roman"/>
          <w:b/>
          <w:bCs/>
          <w:color w:val="35586E"/>
          <w:sz w:val="24"/>
          <w:szCs w:val="24"/>
          <w:lang w:eastAsia="hr-HR"/>
        </w:rPr>
        <w:t>,</w:t>
      </w:r>
      <w:r w:rsidRPr="00417A9D">
        <w:rPr>
          <w:rFonts w:ascii="inherit" w:eastAsia="Times New Roman" w:hAnsi="inherit" w:cs="Times New Roman"/>
          <w:b/>
          <w:bCs/>
          <w:color w:val="35586E"/>
          <w:sz w:val="24"/>
          <w:szCs w:val="24"/>
          <w:lang w:eastAsia="hr-HR"/>
        </w:rPr>
        <w:t xml:space="preserve"> </w:t>
      </w:r>
      <w:r w:rsidRPr="00417A9D">
        <w:rPr>
          <w:rFonts w:ascii="inherit" w:eastAsia="Times New Roman" w:hAnsi="inherit" w:cs="Times New Roman"/>
          <w:b/>
          <w:bCs/>
          <w:color w:val="35586E"/>
          <w:sz w:val="24"/>
          <w:szCs w:val="24"/>
          <w:lang w:eastAsia="hr-HR"/>
        </w:rPr>
        <w:t xml:space="preserve"> 20 sati</w:t>
      </w:r>
      <w:r w:rsidRPr="00417A9D">
        <w:rPr>
          <w:rFonts w:ascii="inherit" w:eastAsia="Times New Roman" w:hAnsi="inherit" w:cs="Times New Roman"/>
          <w:b/>
          <w:bCs/>
          <w:color w:val="35586E"/>
          <w:sz w:val="24"/>
          <w:szCs w:val="24"/>
          <w:lang w:eastAsia="hr-HR"/>
        </w:rPr>
        <w:t>- 1 izvršitelj</w:t>
      </w:r>
    </w:p>
    <w:p w:rsidR="00417A9D" w:rsidRDefault="00417A9D" w:rsidP="00417A9D">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sidRPr="00417A9D">
        <w:rPr>
          <w:rFonts w:ascii="inherit" w:eastAsia="Times New Roman" w:hAnsi="inherit" w:cs="Times New Roman"/>
          <w:b/>
          <w:bCs/>
          <w:color w:val="35586E"/>
          <w:sz w:val="24"/>
          <w:szCs w:val="24"/>
          <w:lang w:eastAsia="hr-HR"/>
        </w:rPr>
        <w:t>Učitelja/</w:t>
      </w:r>
      <w:proofErr w:type="spellStart"/>
      <w:r w:rsidRPr="00417A9D">
        <w:rPr>
          <w:rFonts w:ascii="inherit" w:eastAsia="Times New Roman" w:hAnsi="inherit" w:cs="Times New Roman"/>
          <w:b/>
          <w:bCs/>
          <w:color w:val="35586E"/>
          <w:sz w:val="24"/>
          <w:szCs w:val="24"/>
          <w:lang w:eastAsia="hr-HR"/>
        </w:rPr>
        <w:t>ice</w:t>
      </w:r>
      <w:proofErr w:type="spellEnd"/>
      <w:r w:rsidRPr="00417A9D">
        <w:rPr>
          <w:rFonts w:ascii="inherit" w:eastAsia="Times New Roman" w:hAnsi="inherit" w:cs="Times New Roman"/>
          <w:b/>
          <w:bCs/>
          <w:color w:val="35586E"/>
          <w:sz w:val="24"/>
          <w:szCs w:val="24"/>
          <w:lang w:eastAsia="hr-HR"/>
        </w:rPr>
        <w:t xml:space="preserve"> Engleskog i Talijanskog je</w:t>
      </w:r>
      <w:r>
        <w:rPr>
          <w:rFonts w:ascii="inherit" w:eastAsia="Times New Roman" w:hAnsi="inherit" w:cs="Times New Roman"/>
          <w:b/>
          <w:bCs/>
          <w:color w:val="35586E"/>
          <w:sz w:val="24"/>
          <w:szCs w:val="24"/>
          <w:lang w:eastAsia="hr-HR"/>
        </w:rPr>
        <w:t>zika na neodređeno, puno radno vrijeme</w:t>
      </w:r>
    </w:p>
    <w:p w:rsidR="00417A9D" w:rsidRDefault="00417A9D" w:rsidP="00417A9D">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Učitelja/</w:t>
      </w:r>
      <w:proofErr w:type="spellStart"/>
      <w:r>
        <w:rPr>
          <w:rFonts w:ascii="inherit" w:eastAsia="Times New Roman" w:hAnsi="inherit" w:cs="Times New Roman"/>
          <w:b/>
          <w:bCs/>
          <w:color w:val="35586E"/>
          <w:sz w:val="24"/>
          <w:szCs w:val="24"/>
          <w:lang w:eastAsia="hr-HR"/>
        </w:rPr>
        <w:t>ice</w:t>
      </w:r>
      <w:proofErr w:type="spellEnd"/>
      <w:r>
        <w:rPr>
          <w:rFonts w:ascii="inherit" w:eastAsia="Times New Roman" w:hAnsi="inherit" w:cs="Times New Roman"/>
          <w:b/>
          <w:bCs/>
          <w:color w:val="35586E"/>
          <w:sz w:val="24"/>
          <w:szCs w:val="24"/>
          <w:lang w:eastAsia="hr-HR"/>
        </w:rPr>
        <w:t xml:space="preserve"> Matematike, na neodređeno, puno radno vrijeme</w:t>
      </w:r>
    </w:p>
    <w:p w:rsidR="00417A9D" w:rsidRPr="00417A9D" w:rsidRDefault="00417A9D" w:rsidP="00417A9D">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Učitelja/</w:t>
      </w:r>
      <w:proofErr w:type="spellStart"/>
      <w:r>
        <w:rPr>
          <w:rFonts w:ascii="inherit" w:eastAsia="Times New Roman" w:hAnsi="inherit" w:cs="Times New Roman"/>
          <w:b/>
          <w:bCs/>
          <w:color w:val="35586E"/>
          <w:sz w:val="24"/>
          <w:szCs w:val="24"/>
          <w:lang w:eastAsia="hr-HR"/>
        </w:rPr>
        <w:t>ice</w:t>
      </w:r>
      <w:proofErr w:type="spellEnd"/>
      <w:r>
        <w:rPr>
          <w:rFonts w:ascii="inherit" w:eastAsia="Times New Roman" w:hAnsi="inherit" w:cs="Times New Roman"/>
          <w:b/>
          <w:bCs/>
          <w:color w:val="35586E"/>
          <w:sz w:val="24"/>
          <w:szCs w:val="24"/>
          <w:lang w:eastAsia="hr-HR"/>
        </w:rPr>
        <w:t xml:space="preserve"> Glazbene kulture na neodređeno, 12 sati tjedno</w:t>
      </w:r>
    </w:p>
    <w:p w:rsidR="00417A9D" w:rsidRDefault="00417A9D" w:rsidP="00417A9D">
      <w:pPr>
        <w:spacing w:before="100" w:beforeAutospacing="1" w:after="100" w:afterAutospacing="1"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Temeljem čl. 9. Pravilnika o načinu i postupku zapošljavanja u Osnovnoj školi  „Petar Zoranić“ Nin Povjerenstvo za postupak vrednovanja kandidata upućuje poziv na testiranje kandidatima koji </w:t>
      </w:r>
      <w:r>
        <w:rPr>
          <w:rFonts w:ascii="inherit" w:eastAsia="Times New Roman" w:hAnsi="inherit" w:cs="Times New Roman"/>
          <w:b/>
          <w:bCs/>
          <w:color w:val="35586E"/>
          <w:sz w:val="24"/>
          <w:szCs w:val="24"/>
          <w:u w:val="single"/>
          <w:lang w:eastAsia="hr-HR"/>
        </w:rPr>
        <w:t>ispunjavaju formalne uvjete natječaja</w:t>
      </w:r>
      <w:r>
        <w:rPr>
          <w:rFonts w:ascii="inherit" w:eastAsia="Times New Roman" w:hAnsi="inherit" w:cs="Times New Roman"/>
          <w:color w:val="35586E"/>
          <w:sz w:val="24"/>
          <w:szCs w:val="24"/>
          <w:lang w:eastAsia="hr-HR"/>
        </w:rPr>
        <w:t> za navedeno radno mjesto i koji su pravodobno dostavili </w:t>
      </w:r>
      <w:r>
        <w:rPr>
          <w:rFonts w:ascii="inherit" w:eastAsia="Times New Roman" w:hAnsi="inherit" w:cs="Times New Roman"/>
          <w:b/>
          <w:bCs/>
          <w:color w:val="35586E"/>
          <w:sz w:val="24"/>
          <w:szCs w:val="24"/>
          <w:u w:val="single"/>
          <w:lang w:eastAsia="hr-HR"/>
        </w:rPr>
        <w:t>potpunu i</w:t>
      </w:r>
      <w:r>
        <w:rPr>
          <w:rFonts w:ascii="inherit" w:eastAsia="Times New Roman" w:hAnsi="inherit" w:cs="Times New Roman"/>
          <w:color w:val="35586E"/>
          <w:sz w:val="24"/>
          <w:szCs w:val="24"/>
          <w:lang w:eastAsia="hr-HR"/>
        </w:rPr>
        <w:t> </w:t>
      </w:r>
      <w:r>
        <w:rPr>
          <w:rFonts w:ascii="inherit" w:eastAsia="Times New Roman" w:hAnsi="inherit" w:cs="Times New Roman"/>
          <w:b/>
          <w:bCs/>
          <w:color w:val="35586E"/>
          <w:sz w:val="24"/>
          <w:szCs w:val="24"/>
          <w:u w:val="single"/>
          <w:lang w:eastAsia="hr-HR"/>
        </w:rPr>
        <w:t>pravovaljanu dokumentaciju.</w:t>
      </w:r>
    </w:p>
    <w:p w:rsidR="00417A9D" w:rsidRDefault="00417A9D" w:rsidP="00417A9D">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Testiranje će se obaviti u prostoru škole u uredu v.d. ravnatelja dana 24. listopada 2019.godine (četvrtak), po</w:t>
      </w:r>
      <w:r>
        <w:rPr>
          <w:rFonts w:ascii="inherit" w:eastAsia="Times New Roman" w:hAnsi="inherit" w:cs="Times New Roman"/>
          <w:color w:val="35586E"/>
          <w:sz w:val="24"/>
          <w:szCs w:val="24"/>
          <w:lang w:eastAsia="hr-HR"/>
        </w:rPr>
        <w:t xml:space="preserve"> </w:t>
      </w:r>
      <w:r>
        <w:rPr>
          <w:rFonts w:ascii="inherit" w:eastAsia="Times New Roman" w:hAnsi="inherit" w:cs="Times New Roman"/>
          <w:b/>
          <w:bCs/>
          <w:color w:val="35586E"/>
          <w:sz w:val="24"/>
          <w:szCs w:val="24"/>
          <w:lang w:eastAsia="hr-HR"/>
        </w:rPr>
        <w:t>sljedećem rasporedu:</w:t>
      </w:r>
    </w:p>
    <w:p w:rsidR="00417A9D" w:rsidRDefault="00417A9D" w:rsidP="00417A9D">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Od </w:t>
      </w:r>
      <w:r w:rsidR="00C566A3">
        <w:rPr>
          <w:rFonts w:ascii="inherit" w:eastAsia="Times New Roman" w:hAnsi="inherit" w:cs="Times New Roman"/>
          <w:b/>
          <w:bCs/>
          <w:color w:val="35586E"/>
          <w:sz w:val="24"/>
          <w:szCs w:val="24"/>
          <w:lang w:eastAsia="hr-HR"/>
        </w:rPr>
        <w:t>8.15- 9,15</w:t>
      </w:r>
      <w:r>
        <w:rPr>
          <w:rFonts w:ascii="inherit" w:eastAsia="Times New Roman" w:hAnsi="inherit" w:cs="Times New Roman"/>
          <w:b/>
          <w:bCs/>
          <w:color w:val="35586E"/>
          <w:sz w:val="24"/>
          <w:szCs w:val="24"/>
          <w:lang w:eastAsia="hr-HR"/>
        </w:rPr>
        <w:t xml:space="preserve"> sati </w:t>
      </w:r>
      <w:r w:rsidR="00C566A3">
        <w:rPr>
          <w:rFonts w:ascii="inherit" w:eastAsia="Times New Roman" w:hAnsi="inherit" w:cs="Times New Roman"/>
          <w:b/>
          <w:bCs/>
          <w:color w:val="35586E"/>
          <w:sz w:val="24"/>
          <w:szCs w:val="24"/>
          <w:lang w:eastAsia="hr-HR"/>
        </w:rPr>
        <w:t xml:space="preserve"> - </w:t>
      </w:r>
      <w:r>
        <w:rPr>
          <w:rFonts w:ascii="inherit" w:eastAsia="Times New Roman" w:hAnsi="inherit" w:cs="Times New Roman"/>
          <w:b/>
          <w:bCs/>
          <w:color w:val="35586E"/>
          <w:sz w:val="24"/>
          <w:szCs w:val="24"/>
          <w:lang w:eastAsia="hr-HR"/>
        </w:rPr>
        <w:t xml:space="preserve"> </w:t>
      </w:r>
      <w:r w:rsidR="00C566A3">
        <w:rPr>
          <w:rFonts w:ascii="inherit" w:eastAsia="Times New Roman" w:hAnsi="inherit" w:cs="Times New Roman"/>
          <w:b/>
          <w:bCs/>
          <w:color w:val="35586E"/>
          <w:sz w:val="24"/>
          <w:szCs w:val="24"/>
          <w:lang w:eastAsia="hr-HR"/>
        </w:rPr>
        <w:t>Hrvatski jezik</w:t>
      </w:r>
      <w:r>
        <w:rPr>
          <w:rFonts w:ascii="inherit" w:eastAsia="Times New Roman" w:hAnsi="inherit" w:cs="Times New Roman"/>
          <w:b/>
          <w:bCs/>
          <w:color w:val="35586E"/>
          <w:sz w:val="24"/>
          <w:szCs w:val="24"/>
          <w:lang w:eastAsia="hr-HR"/>
        </w:rPr>
        <w:t xml:space="preserve"> </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Paula Grabovac</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Marija Mikulandra</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Bojana </w:t>
      </w:r>
      <w:proofErr w:type="spellStart"/>
      <w:r>
        <w:rPr>
          <w:rFonts w:ascii="inherit" w:eastAsia="Times New Roman" w:hAnsi="inherit" w:cs="Times New Roman"/>
          <w:b/>
          <w:bCs/>
          <w:color w:val="35586E"/>
          <w:sz w:val="24"/>
          <w:szCs w:val="24"/>
          <w:lang w:eastAsia="hr-HR"/>
        </w:rPr>
        <w:t>Bilosnić</w:t>
      </w:r>
      <w:proofErr w:type="spellEnd"/>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Maja Bašić</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Anja Gligora</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Renata </w:t>
      </w:r>
      <w:proofErr w:type="spellStart"/>
      <w:r>
        <w:rPr>
          <w:rFonts w:ascii="inherit" w:eastAsia="Times New Roman" w:hAnsi="inherit" w:cs="Times New Roman"/>
          <w:b/>
          <w:bCs/>
          <w:color w:val="35586E"/>
          <w:sz w:val="24"/>
          <w:szCs w:val="24"/>
          <w:lang w:eastAsia="hr-HR"/>
        </w:rPr>
        <w:t>Železnjak</w:t>
      </w:r>
      <w:proofErr w:type="spellEnd"/>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Tamara Perković</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Martina </w:t>
      </w:r>
      <w:proofErr w:type="spellStart"/>
      <w:r>
        <w:rPr>
          <w:rFonts w:ascii="inherit" w:eastAsia="Times New Roman" w:hAnsi="inherit" w:cs="Times New Roman"/>
          <w:b/>
          <w:bCs/>
          <w:color w:val="35586E"/>
          <w:sz w:val="24"/>
          <w:szCs w:val="24"/>
          <w:lang w:eastAsia="hr-HR"/>
        </w:rPr>
        <w:t>Božajić</w:t>
      </w:r>
      <w:proofErr w:type="spellEnd"/>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Mateja </w:t>
      </w:r>
      <w:proofErr w:type="spellStart"/>
      <w:r>
        <w:rPr>
          <w:rFonts w:ascii="inherit" w:eastAsia="Times New Roman" w:hAnsi="inherit" w:cs="Times New Roman"/>
          <w:b/>
          <w:bCs/>
          <w:color w:val="35586E"/>
          <w:sz w:val="24"/>
          <w:szCs w:val="24"/>
          <w:lang w:eastAsia="hr-HR"/>
        </w:rPr>
        <w:t>Rutar</w:t>
      </w:r>
      <w:proofErr w:type="spellEnd"/>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Katarina Vukić</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Ruža Ljubičić</w:t>
      </w:r>
    </w:p>
    <w:p w:rsid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Iva Dujić</w:t>
      </w:r>
    </w:p>
    <w:p w:rsidR="00C566A3" w:rsidRPr="00C566A3" w:rsidRDefault="00C566A3" w:rsidP="00C566A3">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Marijana Kardum</w:t>
      </w:r>
    </w:p>
    <w:p w:rsidR="00417A9D" w:rsidRDefault="00417A9D" w:rsidP="00417A9D">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Od </w:t>
      </w:r>
      <w:r w:rsidR="00F52C1A">
        <w:rPr>
          <w:rFonts w:ascii="inherit" w:eastAsia="Times New Roman" w:hAnsi="inherit" w:cs="Times New Roman"/>
          <w:b/>
          <w:bCs/>
          <w:color w:val="35586E"/>
          <w:sz w:val="24"/>
          <w:szCs w:val="24"/>
          <w:lang w:eastAsia="hr-HR"/>
        </w:rPr>
        <w:t xml:space="preserve">9.20-10,00 </w:t>
      </w:r>
      <w:r>
        <w:rPr>
          <w:rFonts w:ascii="inherit" w:eastAsia="Times New Roman" w:hAnsi="inherit" w:cs="Times New Roman"/>
          <w:b/>
          <w:bCs/>
          <w:color w:val="35586E"/>
          <w:sz w:val="24"/>
          <w:szCs w:val="24"/>
          <w:lang w:eastAsia="hr-HR"/>
        </w:rPr>
        <w:t xml:space="preserve"> sati  </w:t>
      </w:r>
      <w:r w:rsidR="00F52C1A">
        <w:rPr>
          <w:rFonts w:ascii="inherit" w:eastAsia="Times New Roman" w:hAnsi="inherit" w:cs="Times New Roman"/>
          <w:b/>
          <w:bCs/>
          <w:color w:val="35586E"/>
          <w:sz w:val="24"/>
          <w:szCs w:val="24"/>
          <w:lang w:eastAsia="hr-HR"/>
        </w:rPr>
        <w:t>- Engleski i Talijanski jezik</w:t>
      </w:r>
    </w:p>
    <w:p w:rsidR="00F52C1A" w:rsidRDefault="00F52C1A"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Ivana Travica</w:t>
      </w:r>
    </w:p>
    <w:p w:rsidR="00F52C1A" w:rsidRDefault="00F52C1A"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Dina Batur</w:t>
      </w:r>
    </w:p>
    <w:p w:rsidR="00F52C1A" w:rsidRDefault="00F52C1A"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Nikolina Šarac</w:t>
      </w:r>
    </w:p>
    <w:p w:rsidR="00F52C1A" w:rsidRDefault="00F52C1A"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Marijana Rogić</w:t>
      </w:r>
    </w:p>
    <w:p w:rsidR="00F52C1A" w:rsidRDefault="00F52C1A"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Katarina </w:t>
      </w:r>
      <w:proofErr w:type="spellStart"/>
      <w:r>
        <w:rPr>
          <w:rFonts w:ascii="inherit" w:eastAsia="Times New Roman" w:hAnsi="inherit" w:cs="Times New Roman"/>
          <w:b/>
          <w:bCs/>
          <w:color w:val="35586E"/>
          <w:sz w:val="24"/>
          <w:szCs w:val="24"/>
          <w:lang w:eastAsia="hr-HR"/>
        </w:rPr>
        <w:t>Grbas</w:t>
      </w:r>
      <w:proofErr w:type="spellEnd"/>
    </w:p>
    <w:p w:rsidR="001A756F" w:rsidRDefault="001A756F"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Irena Vrkić</w:t>
      </w:r>
    </w:p>
    <w:p w:rsidR="001A756F" w:rsidRDefault="001A756F"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Slavica Knezović</w:t>
      </w:r>
    </w:p>
    <w:p w:rsidR="001A756F" w:rsidRDefault="001A756F" w:rsidP="00F52C1A">
      <w:pPr>
        <w:pStyle w:val="ListParagraph"/>
        <w:numPr>
          <w:ilvl w:val="0"/>
          <w:numId w:val="3"/>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Ivana Jurjević</w:t>
      </w:r>
    </w:p>
    <w:p w:rsidR="001A756F" w:rsidRPr="00F52C1A" w:rsidRDefault="001A756F" w:rsidP="001A756F">
      <w:pPr>
        <w:pStyle w:val="ListParagraph"/>
        <w:spacing w:before="100" w:beforeAutospacing="1" w:after="100" w:afterAutospacing="1" w:line="240" w:lineRule="auto"/>
        <w:rPr>
          <w:rFonts w:ascii="inherit" w:eastAsia="Times New Roman" w:hAnsi="inherit" w:cs="Times New Roman"/>
          <w:b/>
          <w:bCs/>
          <w:color w:val="35586E"/>
          <w:sz w:val="24"/>
          <w:szCs w:val="24"/>
          <w:lang w:eastAsia="hr-HR"/>
        </w:rPr>
      </w:pPr>
    </w:p>
    <w:p w:rsidR="00417A9D" w:rsidRDefault="00417A9D" w:rsidP="00417A9D">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lastRenderedPageBreak/>
        <w:t xml:space="preserve">Od </w:t>
      </w:r>
      <w:r w:rsidR="001A756F">
        <w:rPr>
          <w:rFonts w:ascii="inherit" w:eastAsia="Times New Roman" w:hAnsi="inherit" w:cs="Times New Roman"/>
          <w:b/>
          <w:bCs/>
          <w:color w:val="35586E"/>
          <w:sz w:val="24"/>
          <w:szCs w:val="24"/>
          <w:lang w:eastAsia="hr-HR"/>
        </w:rPr>
        <w:t>10.05 – 10.30</w:t>
      </w:r>
      <w:r>
        <w:rPr>
          <w:rFonts w:ascii="inherit" w:eastAsia="Times New Roman" w:hAnsi="inherit" w:cs="Times New Roman"/>
          <w:b/>
          <w:bCs/>
          <w:color w:val="35586E"/>
          <w:sz w:val="24"/>
          <w:szCs w:val="24"/>
          <w:lang w:eastAsia="hr-HR"/>
        </w:rPr>
        <w:t xml:space="preserve"> sati -  </w:t>
      </w:r>
      <w:r w:rsidR="001A756F">
        <w:rPr>
          <w:rFonts w:ascii="inherit" w:eastAsia="Times New Roman" w:hAnsi="inherit" w:cs="Times New Roman"/>
          <w:b/>
          <w:bCs/>
          <w:color w:val="35586E"/>
          <w:sz w:val="24"/>
          <w:szCs w:val="24"/>
          <w:lang w:eastAsia="hr-HR"/>
        </w:rPr>
        <w:t>Matematika i</w:t>
      </w:r>
    </w:p>
    <w:p w:rsidR="001A756F" w:rsidRPr="001A756F" w:rsidRDefault="001A756F" w:rsidP="001A756F">
      <w:pPr>
        <w:pStyle w:val="ListParagraph"/>
        <w:numPr>
          <w:ilvl w:val="0"/>
          <w:numId w:val="1"/>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Glazbena kultura</w:t>
      </w:r>
    </w:p>
    <w:p w:rsidR="00417A9D" w:rsidRDefault="001A756F" w:rsidP="001A756F">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Lidija Sokić</w:t>
      </w:r>
    </w:p>
    <w:p w:rsidR="001A756F" w:rsidRDefault="001A756F" w:rsidP="001A756F">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Siniša </w:t>
      </w:r>
      <w:proofErr w:type="spellStart"/>
      <w:r>
        <w:rPr>
          <w:rFonts w:ascii="inherit" w:eastAsia="Times New Roman" w:hAnsi="inherit" w:cs="Times New Roman"/>
          <w:b/>
          <w:bCs/>
          <w:color w:val="35586E"/>
          <w:sz w:val="24"/>
          <w:szCs w:val="24"/>
          <w:lang w:eastAsia="hr-HR"/>
        </w:rPr>
        <w:t>Amanović</w:t>
      </w:r>
      <w:proofErr w:type="spellEnd"/>
    </w:p>
    <w:p w:rsidR="001A756F" w:rsidRDefault="001A756F" w:rsidP="001A756F">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Silvana </w:t>
      </w:r>
      <w:proofErr w:type="spellStart"/>
      <w:r>
        <w:rPr>
          <w:rFonts w:ascii="inherit" w:eastAsia="Times New Roman" w:hAnsi="inherit" w:cs="Times New Roman"/>
          <w:b/>
          <w:bCs/>
          <w:color w:val="35586E"/>
          <w:sz w:val="24"/>
          <w:szCs w:val="24"/>
          <w:lang w:eastAsia="hr-HR"/>
        </w:rPr>
        <w:t>Milišić</w:t>
      </w:r>
      <w:proofErr w:type="spellEnd"/>
      <w:r>
        <w:rPr>
          <w:rFonts w:ascii="inherit" w:eastAsia="Times New Roman" w:hAnsi="inherit" w:cs="Times New Roman"/>
          <w:b/>
          <w:bCs/>
          <w:color w:val="35586E"/>
          <w:sz w:val="24"/>
          <w:szCs w:val="24"/>
          <w:lang w:eastAsia="hr-HR"/>
        </w:rPr>
        <w:t xml:space="preserve"> </w:t>
      </w:r>
      <w:proofErr w:type="spellStart"/>
      <w:r>
        <w:rPr>
          <w:rFonts w:ascii="inherit" w:eastAsia="Times New Roman" w:hAnsi="inherit" w:cs="Times New Roman"/>
          <w:b/>
          <w:bCs/>
          <w:color w:val="35586E"/>
          <w:sz w:val="24"/>
          <w:szCs w:val="24"/>
          <w:lang w:eastAsia="hr-HR"/>
        </w:rPr>
        <w:t>Šoša</w:t>
      </w:r>
      <w:proofErr w:type="spellEnd"/>
    </w:p>
    <w:p w:rsidR="001A756F" w:rsidRPr="001A756F" w:rsidRDefault="00D879F0" w:rsidP="001A756F">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w:t>
      </w:r>
      <w:bookmarkStart w:id="0" w:name="_GoBack"/>
      <w:bookmarkEnd w:id="0"/>
      <w:r w:rsidR="001A756F">
        <w:rPr>
          <w:rFonts w:ascii="inherit" w:eastAsia="Times New Roman" w:hAnsi="inherit" w:cs="Times New Roman"/>
          <w:b/>
          <w:bCs/>
          <w:color w:val="35586E"/>
          <w:sz w:val="24"/>
          <w:szCs w:val="24"/>
          <w:lang w:eastAsia="hr-HR"/>
        </w:rPr>
        <w:t>Diana Du</w:t>
      </w:r>
      <w:r>
        <w:rPr>
          <w:rFonts w:ascii="inherit" w:eastAsia="Times New Roman" w:hAnsi="inherit" w:cs="Times New Roman"/>
          <w:b/>
          <w:bCs/>
          <w:color w:val="35586E"/>
          <w:sz w:val="24"/>
          <w:szCs w:val="24"/>
          <w:lang w:eastAsia="hr-HR"/>
        </w:rPr>
        <w:t>ndović</w:t>
      </w:r>
    </w:p>
    <w:p w:rsidR="00417A9D" w:rsidRDefault="00417A9D" w:rsidP="00417A9D">
      <w:pPr>
        <w:spacing w:before="100" w:beforeAutospacing="1" w:after="100" w:afterAutospacing="1" w:line="240" w:lineRule="auto"/>
        <w:rPr>
          <w:rFonts w:ascii="inherit" w:eastAsia="Times New Roman" w:hAnsi="inherit" w:cs="Times New Roman"/>
          <w:color w:val="35586E"/>
          <w:sz w:val="24"/>
          <w:szCs w:val="24"/>
          <w:lang w:eastAsia="hr-HR"/>
        </w:rPr>
      </w:pPr>
    </w:p>
    <w:p w:rsidR="00417A9D" w:rsidRDefault="00417A9D" w:rsidP="00417A9D"/>
    <w:p w:rsidR="00417A9D" w:rsidRDefault="00417A9D" w:rsidP="00417A9D"/>
    <w:p w:rsidR="00417A9D" w:rsidRDefault="00417A9D" w:rsidP="00417A9D">
      <w:pPr>
        <w:spacing w:before="100" w:beforeAutospacing="1" w:after="100" w:afterAutospacing="1" w:line="240" w:lineRule="auto"/>
        <w:rPr>
          <w:rFonts w:ascii="&amp;quot" w:eastAsia="Times New Roman" w:hAnsi="&amp;quot" w:cs="Times New Roman"/>
          <w:color w:val="35586E"/>
          <w:sz w:val="21"/>
          <w:szCs w:val="21"/>
          <w:lang w:eastAsia="hr-HR"/>
        </w:rPr>
      </w:pPr>
      <w:r>
        <w:rPr>
          <w:rFonts w:ascii="&amp;quot" w:eastAsia="Times New Roman" w:hAnsi="&amp;quot" w:cs="Times New Roman"/>
          <w:color w:val="35586E"/>
          <w:sz w:val="21"/>
          <w:szCs w:val="21"/>
          <w:lang w:eastAsia="hr-HR"/>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w:t>
      </w:r>
    </w:p>
    <w:p w:rsidR="00417A9D" w:rsidRDefault="00417A9D" w:rsidP="00417A9D">
      <w:pPr>
        <w:spacing w:before="100" w:beforeAutospacing="1" w:after="100" w:afterAutospacing="1" w:line="240" w:lineRule="auto"/>
        <w:rPr>
          <w:rFonts w:ascii="&amp;quot" w:eastAsia="Times New Roman" w:hAnsi="&amp;quot" w:cs="Times New Roman"/>
          <w:color w:val="35586E"/>
          <w:sz w:val="21"/>
          <w:szCs w:val="21"/>
          <w:lang w:eastAsia="hr-HR"/>
        </w:rPr>
      </w:pPr>
      <w:r>
        <w:rPr>
          <w:rFonts w:ascii="&amp;quot" w:eastAsia="Times New Roman" w:hAnsi="&amp;quot" w:cs="Times New Roman"/>
          <w:color w:val="35586E"/>
          <w:sz w:val="21"/>
          <w:szCs w:val="21"/>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417A9D" w:rsidRDefault="00417A9D" w:rsidP="00417A9D">
      <w:pPr>
        <w:spacing w:before="100" w:beforeAutospacing="1" w:after="100" w:afterAutospacing="1" w:line="240" w:lineRule="auto"/>
        <w:rPr>
          <w:rFonts w:ascii="&amp;quot" w:eastAsia="Times New Roman" w:hAnsi="&amp;quot" w:cs="Times New Roman"/>
          <w:color w:val="35586E"/>
          <w:sz w:val="21"/>
          <w:szCs w:val="21"/>
          <w:lang w:eastAsia="hr-HR"/>
        </w:rPr>
      </w:pPr>
      <w:r>
        <w:rPr>
          <w:rFonts w:ascii="&amp;quot" w:eastAsia="Times New Roman" w:hAnsi="&amp;quot" w:cs="Times New Roman"/>
          <w:color w:val="35586E"/>
          <w:sz w:val="21"/>
          <w:szCs w:val="21"/>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417A9D" w:rsidRDefault="00417A9D" w:rsidP="00417A9D">
      <w:pPr>
        <w:spacing w:before="100" w:beforeAutospacing="1" w:after="100" w:afterAutospacing="1" w:line="240" w:lineRule="auto"/>
        <w:rPr>
          <w:rFonts w:ascii="&amp;quot" w:eastAsia="Times New Roman" w:hAnsi="&amp;quot" w:cs="Times New Roman"/>
          <w:color w:val="35586E"/>
          <w:sz w:val="21"/>
          <w:szCs w:val="21"/>
          <w:lang w:eastAsia="hr-HR"/>
        </w:rPr>
      </w:pPr>
      <w:r>
        <w:rPr>
          <w:rFonts w:ascii="&amp;quot" w:eastAsia="Times New Roman" w:hAnsi="&amp;quot" w:cs="Times New Roman"/>
          <w:color w:val="35586E"/>
          <w:sz w:val="21"/>
          <w:szCs w:val="21"/>
          <w:lang w:eastAsia="hr-HR"/>
        </w:rPr>
        <w:t> </w:t>
      </w:r>
    </w:p>
    <w:p w:rsidR="00417A9D" w:rsidRDefault="00417A9D" w:rsidP="00417A9D">
      <w:pPr>
        <w:spacing w:before="100" w:beforeAutospacing="1" w:after="100" w:afterAutospacing="1" w:line="240" w:lineRule="auto"/>
        <w:rPr>
          <w:rFonts w:ascii="&amp;quot" w:eastAsia="Times New Roman" w:hAnsi="&amp;quot" w:cs="Times New Roman"/>
          <w:color w:val="35586E"/>
          <w:sz w:val="21"/>
          <w:szCs w:val="21"/>
          <w:lang w:eastAsia="hr-HR"/>
        </w:rPr>
      </w:pPr>
      <w:r>
        <w:rPr>
          <w:rFonts w:ascii="&amp;quot" w:eastAsia="Times New Roman" w:hAnsi="&amp;quot" w:cs="Times New Roman"/>
          <w:b/>
          <w:bCs/>
          <w:color w:val="35586E"/>
          <w:sz w:val="21"/>
          <w:szCs w:val="21"/>
          <w:u w:val="single"/>
          <w:lang w:eastAsia="hr-HR"/>
        </w:rPr>
        <w:t>PODRUČJA IZ KOJIH ĆE SE OBAVITI VREDNOVANJE ODNOSNO TESTIRANJE KANDIDATA</w:t>
      </w:r>
      <w:r>
        <w:rPr>
          <w:rFonts w:ascii="&amp;quot" w:eastAsia="Times New Roman" w:hAnsi="&amp;quot" w:cs="Times New Roman"/>
          <w:color w:val="35586E"/>
          <w:sz w:val="21"/>
          <w:szCs w:val="21"/>
          <w:lang w:eastAsia="hr-HR"/>
        </w:rPr>
        <w:t>:</w:t>
      </w:r>
    </w:p>
    <w:p w:rsidR="00417A9D" w:rsidRDefault="00417A9D" w:rsidP="00417A9D">
      <w:pPr>
        <w:numPr>
          <w:ilvl w:val="0"/>
          <w:numId w:val="2"/>
        </w:numPr>
        <w:spacing w:after="0" w:line="240" w:lineRule="auto"/>
        <w:ind w:left="0"/>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Statut Osnovne škole „Petar Zoranić“ Nin (</w:t>
      </w:r>
      <w:r>
        <w:rPr>
          <w:rFonts w:ascii="inherit" w:eastAsia="Times New Roman" w:hAnsi="inherit" w:cs="Times New Roman"/>
          <w:i/>
          <w:iCs/>
          <w:color w:val="35586E"/>
          <w:sz w:val="24"/>
          <w:szCs w:val="24"/>
          <w:lang w:eastAsia="hr-HR"/>
        </w:rPr>
        <w:t>od 27. rujna 2019.godine - dostupan na web stranici Škole</w:t>
      </w:r>
      <w:r>
        <w:rPr>
          <w:rFonts w:ascii="inherit" w:eastAsia="Times New Roman" w:hAnsi="inherit" w:cs="Times New Roman"/>
          <w:color w:val="35586E"/>
          <w:sz w:val="24"/>
          <w:szCs w:val="24"/>
          <w:lang w:eastAsia="hr-HR"/>
        </w:rPr>
        <w:t>)</w:t>
      </w:r>
    </w:p>
    <w:p w:rsidR="00417A9D" w:rsidRDefault="00417A9D" w:rsidP="00417A9D">
      <w:pPr>
        <w:numPr>
          <w:ilvl w:val="0"/>
          <w:numId w:val="2"/>
        </w:numPr>
        <w:spacing w:after="0" w:line="240" w:lineRule="auto"/>
        <w:ind w:left="0"/>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Zakon o odgoju i obrazovanju u osnovnoj i srednjoj školi („NN“ br. 87/08., 86/09., 92/10., 105/10., 90/11., 5/12., 16/12.,86/12., 126/12.,94/13.,152/14.i 7/17 i 68/18)</w:t>
      </w:r>
    </w:p>
    <w:p w:rsidR="00417A9D" w:rsidRDefault="00417A9D" w:rsidP="00417A9D">
      <w:pPr>
        <w:numPr>
          <w:ilvl w:val="0"/>
          <w:numId w:val="2"/>
        </w:numPr>
        <w:spacing w:after="0" w:line="240" w:lineRule="auto"/>
        <w:ind w:left="0"/>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Predmetni kurikulum</w:t>
      </w:r>
    </w:p>
    <w:p w:rsidR="00417A9D" w:rsidRDefault="00417A9D" w:rsidP="00417A9D">
      <w:pPr>
        <w:numPr>
          <w:ilvl w:val="0"/>
          <w:numId w:val="2"/>
        </w:numPr>
        <w:spacing w:after="0" w:line="240" w:lineRule="auto"/>
        <w:ind w:left="0"/>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Pravilnik o načinima, postupcima i elementima vrednovanja učenika u osnovnoj i srednjoj školi ( NN 112/10, NN 82/19)</w:t>
      </w:r>
    </w:p>
    <w:p w:rsidR="00417A9D" w:rsidRDefault="00417A9D" w:rsidP="00417A9D">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 xml:space="preserve">ČLANOVI POVJERENSTVA:   Kata Knežević- </w:t>
      </w:r>
      <w:proofErr w:type="spellStart"/>
      <w:r>
        <w:rPr>
          <w:rFonts w:ascii="inherit" w:eastAsia="Times New Roman" w:hAnsi="inherit" w:cs="Times New Roman"/>
          <w:color w:val="35586E"/>
          <w:sz w:val="24"/>
          <w:szCs w:val="24"/>
          <w:lang w:eastAsia="hr-HR"/>
        </w:rPr>
        <w:t>v.d.ravnatelja</w:t>
      </w:r>
      <w:proofErr w:type="spellEnd"/>
    </w:p>
    <w:p w:rsidR="00417A9D" w:rsidRDefault="00417A9D" w:rsidP="00417A9D">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 xml:space="preserve">                                                       Marija </w:t>
      </w:r>
      <w:proofErr w:type="spellStart"/>
      <w:r>
        <w:rPr>
          <w:rFonts w:ascii="inherit" w:eastAsia="Times New Roman" w:hAnsi="inherit" w:cs="Times New Roman"/>
          <w:color w:val="35586E"/>
          <w:sz w:val="24"/>
          <w:szCs w:val="24"/>
          <w:lang w:eastAsia="hr-HR"/>
        </w:rPr>
        <w:t>Katačić</w:t>
      </w:r>
      <w:proofErr w:type="spellEnd"/>
      <w:r>
        <w:rPr>
          <w:rFonts w:ascii="inherit" w:eastAsia="Times New Roman" w:hAnsi="inherit" w:cs="Times New Roman"/>
          <w:color w:val="35586E"/>
          <w:sz w:val="24"/>
          <w:szCs w:val="24"/>
          <w:lang w:eastAsia="hr-HR"/>
        </w:rPr>
        <w:t>- pedagog</w:t>
      </w:r>
    </w:p>
    <w:p w:rsidR="00417A9D" w:rsidRDefault="00417A9D" w:rsidP="00417A9D">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 xml:space="preserve">                                                       </w:t>
      </w:r>
      <w:r>
        <w:rPr>
          <w:rFonts w:ascii="inherit" w:eastAsia="Times New Roman" w:hAnsi="inherit" w:cs="Times New Roman"/>
          <w:color w:val="35586E"/>
          <w:sz w:val="24"/>
          <w:szCs w:val="24"/>
          <w:lang w:eastAsia="hr-HR"/>
        </w:rPr>
        <w:t>Marija Stevanović, profesor</w:t>
      </w:r>
    </w:p>
    <w:p w:rsidR="00417A9D" w:rsidRDefault="00417A9D" w:rsidP="00417A9D"/>
    <w:p w:rsidR="00977634" w:rsidRDefault="00977634"/>
    <w:sectPr w:rsidR="00977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49DA"/>
    <w:multiLevelType w:val="hybridMultilevel"/>
    <w:tmpl w:val="F1D63972"/>
    <w:lvl w:ilvl="0" w:tplc="E51C2A02">
      <w:numFmt w:val="bullet"/>
      <w:lvlText w:val="-"/>
      <w:lvlJc w:val="left"/>
      <w:pPr>
        <w:ind w:left="2640" w:hanging="360"/>
      </w:pPr>
      <w:rPr>
        <w:rFonts w:ascii="inherit" w:eastAsia="Times New Roman" w:hAnsi="inherit" w:cs="Times New Roman" w:hint="default"/>
      </w:rPr>
    </w:lvl>
    <w:lvl w:ilvl="1" w:tplc="041A0003">
      <w:start w:val="1"/>
      <w:numFmt w:val="bullet"/>
      <w:lvlText w:val="o"/>
      <w:lvlJc w:val="left"/>
      <w:pPr>
        <w:ind w:left="3360" w:hanging="360"/>
      </w:pPr>
      <w:rPr>
        <w:rFonts w:ascii="Courier New" w:hAnsi="Courier New" w:cs="Courier New" w:hint="default"/>
      </w:rPr>
    </w:lvl>
    <w:lvl w:ilvl="2" w:tplc="041A0005">
      <w:start w:val="1"/>
      <w:numFmt w:val="bullet"/>
      <w:lvlText w:val=""/>
      <w:lvlJc w:val="left"/>
      <w:pPr>
        <w:ind w:left="4080" w:hanging="360"/>
      </w:pPr>
      <w:rPr>
        <w:rFonts w:ascii="Wingdings" w:hAnsi="Wingdings" w:hint="default"/>
      </w:rPr>
    </w:lvl>
    <w:lvl w:ilvl="3" w:tplc="041A0001">
      <w:start w:val="1"/>
      <w:numFmt w:val="bullet"/>
      <w:lvlText w:val=""/>
      <w:lvlJc w:val="left"/>
      <w:pPr>
        <w:ind w:left="4800" w:hanging="360"/>
      </w:pPr>
      <w:rPr>
        <w:rFonts w:ascii="Symbol" w:hAnsi="Symbol" w:hint="default"/>
      </w:rPr>
    </w:lvl>
    <w:lvl w:ilvl="4" w:tplc="041A0003">
      <w:start w:val="1"/>
      <w:numFmt w:val="bullet"/>
      <w:lvlText w:val="o"/>
      <w:lvlJc w:val="left"/>
      <w:pPr>
        <w:ind w:left="5520" w:hanging="360"/>
      </w:pPr>
      <w:rPr>
        <w:rFonts w:ascii="Courier New" w:hAnsi="Courier New" w:cs="Courier New" w:hint="default"/>
      </w:rPr>
    </w:lvl>
    <w:lvl w:ilvl="5" w:tplc="041A0005">
      <w:start w:val="1"/>
      <w:numFmt w:val="bullet"/>
      <w:lvlText w:val=""/>
      <w:lvlJc w:val="left"/>
      <w:pPr>
        <w:ind w:left="6240" w:hanging="360"/>
      </w:pPr>
      <w:rPr>
        <w:rFonts w:ascii="Wingdings" w:hAnsi="Wingdings" w:hint="default"/>
      </w:rPr>
    </w:lvl>
    <w:lvl w:ilvl="6" w:tplc="041A0001">
      <w:start w:val="1"/>
      <w:numFmt w:val="bullet"/>
      <w:lvlText w:val=""/>
      <w:lvlJc w:val="left"/>
      <w:pPr>
        <w:ind w:left="6960" w:hanging="360"/>
      </w:pPr>
      <w:rPr>
        <w:rFonts w:ascii="Symbol" w:hAnsi="Symbol" w:hint="default"/>
      </w:rPr>
    </w:lvl>
    <w:lvl w:ilvl="7" w:tplc="041A0003">
      <w:start w:val="1"/>
      <w:numFmt w:val="bullet"/>
      <w:lvlText w:val="o"/>
      <w:lvlJc w:val="left"/>
      <w:pPr>
        <w:ind w:left="7680" w:hanging="360"/>
      </w:pPr>
      <w:rPr>
        <w:rFonts w:ascii="Courier New" w:hAnsi="Courier New" w:cs="Courier New" w:hint="default"/>
      </w:rPr>
    </w:lvl>
    <w:lvl w:ilvl="8" w:tplc="041A0005">
      <w:start w:val="1"/>
      <w:numFmt w:val="bullet"/>
      <w:lvlText w:val=""/>
      <w:lvlJc w:val="left"/>
      <w:pPr>
        <w:ind w:left="8400" w:hanging="360"/>
      </w:pPr>
      <w:rPr>
        <w:rFonts w:ascii="Wingdings" w:hAnsi="Wingdings" w:hint="default"/>
      </w:rPr>
    </w:lvl>
  </w:abstractNum>
  <w:abstractNum w:abstractNumId="1" w15:restartNumberingAfterBreak="0">
    <w:nsid w:val="37894556"/>
    <w:multiLevelType w:val="hybridMultilevel"/>
    <w:tmpl w:val="C98821C0"/>
    <w:lvl w:ilvl="0" w:tplc="0F40662A">
      <w:numFmt w:val="bullet"/>
      <w:lvlText w:val="-"/>
      <w:lvlJc w:val="left"/>
      <w:pPr>
        <w:ind w:left="720" w:hanging="360"/>
      </w:pPr>
      <w:rPr>
        <w:rFonts w:ascii="inherit" w:eastAsia="Times New Roman" w:hAnsi="inherit"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F90909"/>
    <w:multiLevelType w:val="multilevel"/>
    <w:tmpl w:val="A0EAA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9D"/>
    <w:rsid w:val="001A756F"/>
    <w:rsid w:val="00417A9D"/>
    <w:rsid w:val="00977634"/>
    <w:rsid w:val="00C566A3"/>
    <w:rsid w:val="00D879F0"/>
    <w:rsid w:val="00F52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9287"/>
  <w15:chartTrackingRefBased/>
  <w15:docId w15:val="{F5DEA4F8-61BC-4997-BB1B-D02B60D7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2019-10-21T11:07:00Z</dcterms:created>
  <dcterms:modified xsi:type="dcterms:W3CDTF">2019-10-21T11:43:00Z</dcterms:modified>
</cp:coreProperties>
</file>